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Составление бухгалтерской отчетности, ее анализ и аудит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Бухгалтерский учет, анализ и аудит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proofErr w:type="spellStart"/>
            <w:r w:rsidRPr="003F62A9">
              <w:rPr>
                <w:i/>
              </w:rPr>
              <w:t>Бакалавриат</w:t>
            </w:r>
            <w:proofErr w:type="spellEnd"/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04A23DB0" w14:textId="77777777" w:rsidR="009F37B5" w:rsidRDefault="009F37B5" w:rsidP="009F37B5">
            <w:pPr>
              <w:widowControl w:val="0"/>
              <w:autoSpaceDE w:val="0"/>
              <w:autoSpaceDN w:val="0"/>
              <w:rPr>
                <w:i/>
                <w:sz w:val="18"/>
                <w:szCs w:val="18"/>
              </w:rPr>
            </w:pPr>
            <w:r w:rsidRPr="009F37B5">
              <w:rPr>
                <w:i/>
              </w:rPr>
              <w:t>Очно-заочная</w:t>
            </w:r>
          </w:p>
          <w:p w14:paraId="5AA3A74A" w14:textId="740184AE" w:rsidR="005A5A83" w:rsidRPr="003F62A9" w:rsidRDefault="005A5A83" w:rsidP="00087861">
            <w:pPr>
              <w:widowControl w:val="0"/>
              <w:autoSpaceDE w:val="0"/>
              <w:autoSpaceDN w:val="0"/>
              <w:rPr>
                <w:i/>
              </w:rPr>
            </w:pP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06DA7A41" w:rsidR="00A73C3F" w:rsidRPr="003F62A9" w:rsidRDefault="00635ABA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F41E26">
              <w:rPr>
                <w:sz w:val="20"/>
                <w:szCs w:val="20"/>
              </w:rPr>
              <w:t xml:space="preserve">к.э.н, </w:t>
            </w:r>
            <w:proofErr w:type="spellStart"/>
            <w:r w:rsidRPr="00F41E26">
              <w:rPr>
                <w:sz w:val="20"/>
                <w:szCs w:val="20"/>
              </w:rPr>
              <w:t>Заугарова</w:t>
            </w:r>
            <w:proofErr w:type="spellEnd"/>
            <w:r w:rsidRPr="00F41E26">
              <w:rPr>
                <w:sz w:val="20"/>
                <w:szCs w:val="20"/>
              </w:rPr>
              <w:t xml:space="preserve"> Евгения Владимировна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5A376445" w:rsidR="0041008F" w:rsidRPr="00B6566B" w:rsidRDefault="00B6566B" w:rsidP="00FE07B2">
            <w:pPr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5930A1C0" w:rsidR="0041008F" w:rsidRPr="003F62A9" w:rsidRDefault="00B6566B" w:rsidP="00FE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1392CA34" w:rsidR="0041008F" w:rsidRPr="00B6566B" w:rsidRDefault="00B6566B" w:rsidP="00FE07B2">
            <w:pPr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28</w:t>
            </w:r>
            <w:bookmarkStart w:id="0" w:name="_GoBack"/>
            <w:bookmarkEnd w:id="0"/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232041AB" w:rsidR="0041008F" w:rsidRPr="00B6566B" w:rsidRDefault="00B6566B" w:rsidP="00FE07B2">
            <w:pPr>
              <w:jc w:val="both"/>
            </w:pPr>
            <w:r>
              <w:rPr>
                <w:i/>
                <w:sz w:val="18"/>
                <w:szCs w:val="18"/>
              </w:rPr>
              <w:t>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D314A25" w:rsidR="0041008F" w:rsidRPr="00B6566B" w:rsidRDefault="00B6566B" w:rsidP="00FE07B2">
            <w:pPr>
              <w:jc w:val="both"/>
            </w:pPr>
            <w:r>
              <w:rPr>
                <w:i/>
                <w:sz w:val="18"/>
                <w:szCs w:val="18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1604DBAD" w:rsidR="0041008F" w:rsidRPr="00B6566B" w:rsidRDefault="00B6566B" w:rsidP="00FE07B2">
            <w:pPr>
              <w:jc w:val="both"/>
              <w:rPr>
                <w:b/>
              </w:rPr>
            </w:pPr>
            <w:r>
              <w:rPr>
                <w:b/>
                <w:i/>
                <w:sz w:val="18"/>
                <w:szCs w:val="18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46098C4B" w:rsidR="0041008F" w:rsidRPr="00B6566B" w:rsidRDefault="00B6566B" w:rsidP="00FE07B2">
            <w:pPr>
              <w:jc w:val="both"/>
            </w:pPr>
            <w:r>
              <w:rPr>
                <w:i/>
                <w:sz w:val="18"/>
                <w:szCs w:val="18"/>
                <w:lang w:val="en-US"/>
              </w:rPr>
              <w:t>1</w:t>
            </w:r>
            <w:r>
              <w:rPr>
                <w:i/>
                <w:sz w:val="18"/>
                <w:szCs w:val="18"/>
              </w:rPr>
              <w:t>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28AADE8" w:rsidR="003E2CE6" w:rsidRPr="003F62A9" w:rsidRDefault="00635ABA" w:rsidP="003E2CE6">
      <w:pPr>
        <w:jc w:val="center"/>
      </w:pPr>
      <w:r>
        <w:t>2026</w:t>
      </w:r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09DDA8A0" w14:textId="77777777" w:rsidR="00F41E26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5005755" w:history="1">
        <w:r w:rsidR="00F41E26" w:rsidRPr="00AD7E8F">
          <w:rPr>
            <w:rStyle w:val="a4"/>
            <w:b/>
            <w:bCs/>
            <w:noProof/>
          </w:rPr>
          <w:t>1.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ЦЕЛЬ ОСВОЕНИЯ ДИСЦИПЛИНЫ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_Toc195005755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3</w:t>
        </w:r>
        <w:r w:rsidR="00F41E26">
          <w:rPr>
            <w:noProof/>
            <w:webHidden/>
          </w:rPr>
          <w:fldChar w:fldCharType="end"/>
        </w:r>
      </w:hyperlink>
    </w:p>
    <w:p w14:paraId="179AACB0" w14:textId="77777777" w:rsidR="00F41E26" w:rsidRDefault="00FA468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56" w:history="1">
        <w:r w:rsidR="00F41E26" w:rsidRPr="00AD7E8F">
          <w:rPr>
            <w:rStyle w:val="a4"/>
            <w:b/>
            <w:bCs/>
            <w:noProof/>
          </w:rPr>
          <w:t>2.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_Toc195005756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3</w:t>
        </w:r>
        <w:r w:rsidR="00F41E26">
          <w:rPr>
            <w:noProof/>
            <w:webHidden/>
          </w:rPr>
          <w:fldChar w:fldCharType="end"/>
        </w:r>
      </w:hyperlink>
    </w:p>
    <w:p w14:paraId="23DF9602" w14:textId="77777777" w:rsidR="00F41E26" w:rsidRDefault="00FA468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57" w:history="1">
        <w:r w:rsidR="00F41E26" w:rsidRPr="00AD7E8F">
          <w:rPr>
            <w:rStyle w:val="a4"/>
            <w:b/>
            <w:bCs/>
            <w:noProof/>
          </w:rPr>
          <w:t>3.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ПЛАНИРУЕМЫЕ РЕЗУЛЬТАТЫ ОБУЧЕНИЯ ПО ДИСЦИПЛИНЕ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_Toc195005757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3</w:t>
        </w:r>
        <w:r w:rsidR="00F41E26">
          <w:rPr>
            <w:noProof/>
            <w:webHidden/>
          </w:rPr>
          <w:fldChar w:fldCharType="end"/>
        </w:r>
      </w:hyperlink>
    </w:p>
    <w:p w14:paraId="538A9BCC" w14:textId="77777777" w:rsidR="00F41E26" w:rsidRDefault="00FA468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58" w:history="1">
        <w:r w:rsidR="00F41E26" w:rsidRPr="00AD7E8F">
          <w:rPr>
            <w:rStyle w:val="a4"/>
            <w:b/>
            <w:bCs/>
            <w:noProof/>
          </w:rPr>
          <w:t>4.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СТРУКТУРА И СОДЕРЖАНИЕ ДИСЦИПЛИНЫ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_Toc195005758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4</w:t>
        </w:r>
        <w:r w:rsidR="00F41E26">
          <w:rPr>
            <w:noProof/>
            <w:webHidden/>
          </w:rPr>
          <w:fldChar w:fldCharType="end"/>
        </w:r>
      </w:hyperlink>
    </w:p>
    <w:p w14:paraId="0787CF7C" w14:textId="77777777" w:rsidR="00F41E26" w:rsidRDefault="00FA468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59" w:history="1">
        <w:r w:rsidR="00F41E26" w:rsidRPr="00AD7E8F">
          <w:rPr>
            <w:rStyle w:val="a4"/>
            <w:b/>
            <w:bCs/>
            <w:noProof/>
          </w:rPr>
          <w:t>5.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_Toc195005759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5</w:t>
        </w:r>
        <w:r w:rsidR="00F41E26">
          <w:rPr>
            <w:noProof/>
            <w:webHidden/>
          </w:rPr>
          <w:fldChar w:fldCharType="end"/>
        </w:r>
      </w:hyperlink>
    </w:p>
    <w:p w14:paraId="002F6A85" w14:textId="77777777" w:rsidR="00F41E26" w:rsidRDefault="00FA468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60" w:history="1">
        <w:r w:rsidR="00F41E26" w:rsidRPr="00AD7E8F">
          <w:rPr>
            <w:rStyle w:val="a4"/>
            <w:b/>
            <w:bCs/>
            <w:noProof/>
          </w:rPr>
          <w:t>6.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РЕСУРСНОЕ ОБЕСПЕЧЕНИЕ ДИСЦИПЛИНЫ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_Toc195005760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6</w:t>
        </w:r>
        <w:r w:rsidR="00F41E26">
          <w:rPr>
            <w:noProof/>
            <w:webHidden/>
          </w:rPr>
          <w:fldChar w:fldCharType="end"/>
        </w:r>
      </w:hyperlink>
    </w:p>
    <w:p w14:paraId="361612B6" w14:textId="77777777" w:rsidR="00F41E26" w:rsidRDefault="00FA468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61" w:history="1">
        <w:r w:rsidR="00F41E26" w:rsidRPr="00AD7E8F">
          <w:rPr>
            <w:rStyle w:val="a4"/>
            <w:b/>
            <w:bCs/>
            <w:noProof/>
          </w:rPr>
          <w:t>7.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_Toc195005761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6</w:t>
        </w:r>
        <w:r w:rsidR="00F41E26">
          <w:rPr>
            <w:noProof/>
            <w:webHidden/>
          </w:rPr>
          <w:fldChar w:fldCharType="end"/>
        </w:r>
      </w:hyperlink>
    </w:p>
    <w:p w14:paraId="07D891E9" w14:textId="77777777" w:rsidR="00F41E26" w:rsidRDefault="00FA468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62" w:history="1">
        <w:r w:rsidR="00F41E26" w:rsidRPr="00AD7E8F">
          <w:rPr>
            <w:rStyle w:val="a4"/>
            <w:b/>
            <w:bCs/>
            <w:noProof/>
          </w:rPr>
          <w:t>8.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_Toc195005762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8</w:t>
        </w:r>
        <w:r w:rsidR="00F41E26">
          <w:rPr>
            <w:noProof/>
            <w:webHidden/>
          </w:rPr>
          <w:fldChar w:fldCharType="end"/>
        </w:r>
      </w:hyperlink>
    </w:p>
    <w:p w14:paraId="1A624594" w14:textId="77777777" w:rsidR="00F41E26" w:rsidRDefault="00FA468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005763" w:history="1">
        <w:r w:rsidR="00F41E26" w:rsidRPr="00AD7E8F">
          <w:rPr>
            <w:rStyle w:val="a4"/>
            <w:b/>
            <w:bCs/>
            <w:noProof/>
          </w:rPr>
          <w:t>9.</w:t>
        </w:r>
        <w:r w:rsidR="00F41E2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41E26" w:rsidRPr="00AD7E8F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F41E26">
          <w:rPr>
            <w:noProof/>
            <w:webHidden/>
          </w:rPr>
          <w:tab/>
        </w:r>
        <w:r w:rsidR="00F41E26">
          <w:rPr>
            <w:noProof/>
            <w:webHidden/>
          </w:rPr>
          <w:fldChar w:fldCharType="begin"/>
        </w:r>
        <w:r w:rsidR="00F41E26">
          <w:rPr>
            <w:noProof/>
            <w:webHidden/>
          </w:rPr>
          <w:instrText xml:space="preserve"> PAGEREF _Toc195005763 \h </w:instrText>
        </w:r>
        <w:r w:rsidR="00F41E26">
          <w:rPr>
            <w:noProof/>
            <w:webHidden/>
          </w:rPr>
        </w:r>
        <w:r w:rsidR="00F41E26">
          <w:rPr>
            <w:noProof/>
            <w:webHidden/>
          </w:rPr>
          <w:fldChar w:fldCharType="separate"/>
        </w:r>
        <w:r w:rsidR="00F41E26">
          <w:rPr>
            <w:noProof/>
            <w:webHidden/>
          </w:rPr>
          <w:t>9</w:t>
        </w:r>
        <w:r w:rsidR="00F41E26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5005755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F41E26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proofErr w:type="gramStart"/>
            <w:r w:rsidRPr="00F41E26">
              <w:t>Составить и предоставить</w:t>
            </w:r>
            <w:proofErr w:type="gramEnd"/>
            <w:r w:rsidRPr="00F41E26">
              <w:t xml:space="preserve"> бухгалтерскую отчетность, провести ее анализ и осуществить контроль на основе данных определенных организаций из разных отраслей экономики в условиях </w:t>
            </w:r>
            <w:proofErr w:type="spellStart"/>
            <w:r w:rsidRPr="00F41E26">
              <w:t>цифровизации</w:t>
            </w:r>
            <w:proofErr w:type="spellEnd"/>
            <w:r w:rsidRPr="00F41E26">
              <w:t>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5005756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006F043C" w:rsidR="0041008F" w:rsidRPr="00F41E26" w:rsidRDefault="007E7E3F" w:rsidP="00F41E26">
      <w:pPr>
        <w:tabs>
          <w:tab w:val="left" w:leader="underscore" w:pos="9322"/>
        </w:tabs>
        <w:ind w:firstLine="709"/>
        <w:jc w:val="both"/>
      </w:pPr>
      <w:r w:rsidRPr="00F41E26">
        <w:t>Дисциплина Б</w:t>
      </w:r>
      <w:proofErr w:type="gramStart"/>
      <w:r w:rsidRPr="00F41E26">
        <w:t>1</w:t>
      </w:r>
      <w:proofErr w:type="gramEnd"/>
      <w:r w:rsidRPr="00F41E26">
        <w:t>.В Проект: Составление бухгалтерской отчетности, ее анализ и аудит относится к части, формируемой участниками образовательных отношений Блока 1.</w:t>
      </w:r>
    </w:p>
    <w:p w14:paraId="7FCAF41F" w14:textId="77777777" w:rsidR="0041008F" w:rsidRPr="00F41E26" w:rsidRDefault="0041008F" w:rsidP="00F41E26">
      <w:pPr>
        <w:tabs>
          <w:tab w:val="left" w:leader="underscore" w:pos="9322"/>
        </w:tabs>
        <w:ind w:firstLine="709"/>
        <w:jc w:val="both"/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5005757"/>
      <w:r w:rsidRPr="003F62A9">
        <w:rPr>
          <w:b/>
          <w:szCs w:val="28"/>
        </w:rPr>
        <w:t xml:space="preserve">ПЛАНИРУЕМЫЕ РЕЗУЛЬТАТЫ </w:t>
      </w:r>
      <w:proofErr w:type="gramStart"/>
      <w:r w:rsidRPr="003F62A9">
        <w:rPr>
          <w:b/>
          <w:szCs w:val="28"/>
        </w:rPr>
        <w:t xml:space="preserve">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2042"/>
        <w:gridCol w:w="5724"/>
      </w:tblGrid>
      <w:tr w:rsidR="003F62A9" w:rsidRPr="00F41E26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F41E2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41E26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F41E2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41E26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F41E26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F41E26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F41E26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F41E26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F41E2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 xml:space="preserve">УК-2 - Способен определять круг задач в </w:t>
            </w:r>
            <w:proofErr w:type="gramStart"/>
            <w:r w:rsidRPr="00F41E26">
              <w:t>рамках</w:t>
            </w:r>
            <w:proofErr w:type="gramEnd"/>
            <w:r w:rsidRPr="00F41E26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F41E2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Знать:</w:t>
            </w:r>
          </w:p>
          <w:p w14:paraId="488787C2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правила проведения анализа финансовой бухгалтерской отчетности, знание правовых и нормативных актов при проведении анализа финансовой отчетности.</w:t>
            </w:r>
          </w:p>
          <w:p w14:paraId="126FEACE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Уметь:</w:t>
            </w:r>
          </w:p>
          <w:p w14:paraId="6A8FA5B1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проводить экономический анализ финансовой бухгалтерской отчетности в соответствии с требованиями законодательства.</w:t>
            </w:r>
          </w:p>
          <w:p w14:paraId="23D474BC" w14:textId="77777777" w:rsidR="002E5704" w:rsidRPr="00F41E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Владеть:</w:t>
            </w:r>
          </w:p>
          <w:p w14:paraId="288F0652" w14:textId="77777777" w:rsidR="00996FB3" w:rsidRPr="00F41E2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t>навыками проведения анализа бухгалтерской финансовой отчетности.</w:t>
            </w:r>
          </w:p>
        </w:tc>
      </w:tr>
      <w:tr w:rsidR="00996FB3" w:rsidRPr="00F41E26" w14:paraId="6C934CFB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C939" w14:textId="77777777" w:rsidR="00996FB3" w:rsidRPr="00F41E2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 xml:space="preserve">ПК-3 - </w:t>
            </w:r>
            <w:proofErr w:type="gramStart"/>
            <w:r w:rsidRPr="00F41E26">
              <w:t>Способен</w:t>
            </w:r>
            <w:proofErr w:type="gramEnd"/>
            <w:r w:rsidRPr="00F41E26">
              <w:t xml:space="preserve"> выполнять аудиторские задания и оказывать прочие услуги, связанные с аудиторской деятельностью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9647" w14:textId="77777777" w:rsidR="00996FB3" w:rsidRPr="00F41E2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 xml:space="preserve">ПК-3.1 - Анализирует риски искажения данных бухгалтерского учета и бухгалтерской отчетности, </w:t>
            </w:r>
            <w:proofErr w:type="gramStart"/>
            <w:r w:rsidRPr="00F41E26">
              <w:t>выполняет и организует</w:t>
            </w:r>
            <w:proofErr w:type="gramEnd"/>
            <w:r w:rsidRPr="00F41E26">
              <w:t xml:space="preserve"> выполнение участниками аудиторской группы аудиторских процедур, а также формулирует выводы в соответствии с целями выполнения аудиторского задания или оказания прочих услуг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0453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Знать:</w:t>
            </w:r>
          </w:p>
          <w:p w14:paraId="3ADEB886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правовые аспекты формирования бухгалтерской отчетности.</w:t>
            </w:r>
          </w:p>
          <w:p w14:paraId="0D59B464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Уметь:</w:t>
            </w:r>
          </w:p>
          <w:p w14:paraId="456A0D49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разрабатывать оптимальные решения при формировании отчетности и проведении аудита.</w:t>
            </w:r>
          </w:p>
          <w:p w14:paraId="108C82C3" w14:textId="77777777" w:rsidR="002E5704" w:rsidRPr="00F41E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Владеть:</w:t>
            </w:r>
          </w:p>
          <w:p w14:paraId="79813320" w14:textId="77777777" w:rsidR="00996FB3" w:rsidRPr="00F41E2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t>навыками выбора оптимальные решений при составлении отчетности.</w:t>
            </w:r>
          </w:p>
        </w:tc>
      </w:tr>
      <w:tr w:rsidR="00996FB3" w:rsidRPr="00F41E26" w14:paraId="03CBEBE9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2AD9" w14:textId="77777777" w:rsidR="00996FB3" w:rsidRPr="00F41E2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B5CD" w14:textId="77777777" w:rsidR="00996FB3" w:rsidRPr="00F41E2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41E26">
              <w:t>ПК-4.1 - Анализирует финансовую и управленческую отчетность организации с использованием информационных технологий, рассчитывает и анализирует экономические показатели организации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53B0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Знать:</w:t>
            </w:r>
          </w:p>
          <w:p w14:paraId="1BFF5517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правила проведения анализа финансовой бухгалтерской отчетности, знание правовых и нормативных актов при проведении анализа финансовой отчетности, правовое законодательство РФ в области аудита финансовой бухгалтерской отчетности, виды сопутствующих услуг, связанных с проведением аудита.</w:t>
            </w:r>
          </w:p>
          <w:p w14:paraId="2D701824" w14:textId="77777777" w:rsidR="00FC4E48" w:rsidRPr="00F41E2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Уметь:</w:t>
            </w:r>
          </w:p>
          <w:p w14:paraId="405AED2D" w14:textId="77777777" w:rsidR="00FC4E48" w:rsidRPr="00F41E2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41E26">
              <w:t>проводить экономический анализ финансовой бухгалтерской отчетности в соответствии с требованиями законодательства, проводить процедуры аудита бухгалтерской финансовой отчетности. Оказывать сопутствующие услуги при проведении аудита.</w:t>
            </w:r>
          </w:p>
          <w:p w14:paraId="7B49B7DA" w14:textId="77777777" w:rsidR="002E5704" w:rsidRPr="00F41E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rPr>
                <w:sz w:val="22"/>
              </w:rPr>
              <w:t>Владеть:</w:t>
            </w:r>
          </w:p>
          <w:p w14:paraId="561F2499" w14:textId="77777777" w:rsidR="00996FB3" w:rsidRPr="00F41E2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41E26">
              <w:t>навыками проведения анализа бухгалтерской финансовой отчетности, проведения аудита бухгалтерской финансовой отчетности, оказания сопутствующих услуг.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5005758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F41E26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F41E2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41E26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F41E26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F41E26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F41E26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41E26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F41E26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41E26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F41E26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F41E26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F41E26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1. Анализ основных понятий, сущности и состава бухгалтерской отчетности.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•-Формирование понятийного аппарата по сущности и формам бухгалтерской отчетности;</w:t>
            </w:r>
            <w:r w:rsidRPr="00F41E26">
              <w:rPr>
                <w:lang w:bidi="ru-RU"/>
              </w:rPr>
              <w:br/>
            </w:r>
            <w:proofErr w:type="gramStart"/>
            <w:r w:rsidRPr="00F41E26">
              <w:rPr>
                <w:lang w:bidi="ru-RU"/>
              </w:rPr>
              <w:t>•-</w:t>
            </w:r>
            <w:proofErr w:type="gramEnd"/>
            <w:r w:rsidRPr="00F41E26">
              <w:rPr>
                <w:lang w:bidi="ru-RU"/>
              </w:rPr>
              <w:t>Рассмотрение форм бухгалтерской отчетности.</w:t>
            </w:r>
          </w:p>
        </w:tc>
      </w:tr>
      <w:tr w:rsidR="005D11CD" w:rsidRPr="00F41E26" w14:paraId="34C3FB0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F374" w14:textId="75176C2F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909D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 xml:space="preserve">Тема 2. Сравнительный анализ </w:t>
            </w:r>
            <w:proofErr w:type="gramStart"/>
            <w:r w:rsidRPr="00F41E26">
              <w:rPr>
                <w:lang w:bidi="ru-RU"/>
              </w:rPr>
              <w:t>нормативного</w:t>
            </w:r>
            <w:proofErr w:type="gramEnd"/>
            <w:r w:rsidRPr="00F41E26">
              <w:rPr>
                <w:lang w:bidi="ru-RU"/>
              </w:rPr>
              <w:t xml:space="preserve"> регулирование бухгалтерской отчетности.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D151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Формирование законодательной базы в области составления и представления бухгалтерской отчетности.</w:t>
            </w:r>
          </w:p>
        </w:tc>
      </w:tr>
      <w:tr w:rsidR="005D11CD" w:rsidRPr="00F41E26" w14:paraId="2210AF1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E77B" w14:textId="37A8B168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37A6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3. Методология составление бухгалтерской отчетности.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863E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•-Рассмотрение форм бухгалтерской отчетности;</w:t>
            </w:r>
            <w:r w:rsidRPr="00F41E26">
              <w:rPr>
                <w:lang w:bidi="ru-RU"/>
              </w:rPr>
              <w:br/>
            </w:r>
            <w:proofErr w:type="gramStart"/>
            <w:r w:rsidRPr="00F41E26">
              <w:rPr>
                <w:lang w:bidi="ru-RU"/>
              </w:rPr>
              <w:t>•-</w:t>
            </w:r>
            <w:proofErr w:type="gramEnd"/>
            <w:r w:rsidRPr="00F41E26">
              <w:rPr>
                <w:lang w:bidi="ru-RU"/>
              </w:rPr>
              <w:t>Применение результатов Аналитического этапа при составлении бухгалтерской отчетности;</w:t>
            </w:r>
            <w:r w:rsidRPr="00F41E26">
              <w:rPr>
                <w:lang w:bidi="ru-RU"/>
              </w:rPr>
              <w:br/>
              <w:t>•-Представление бухгалтерской отчетности.</w:t>
            </w:r>
          </w:p>
        </w:tc>
      </w:tr>
      <w:tr w:rsidR="005D11CD" w:rsidRPr="00F41E26" w14:paraId="2C8C4E1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3F5D" w14:textId="7A6C0D6C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D8AE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4. Методика проведения экономического анализа бухгалтерской отчетности.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BD5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•-Изучение методов экономического анализа бухгалтерской отчетности;</w:t>
            </w:r>
            <w:r w:rsidRPr="00F41E26">
              <w:rPr>
                <w:lang w:bidi="ru-RU"/>
              </w:rPr>
              <w:br/>
            </w:r>
            <w:proofErr w:type="gramStart"/>
            <w:r w:rsidRPr="00F41E26">
              <w:rPr>
                <w:lang w:bidi="ru-RU"/>
              </w:rPr>
              <w:t>•-</w:t>
            </w:r>
            <w:proofErr w:type="gramEnd"/>
            <w:r w:rsidRPr="00F41E26">
              <w:rPr>
                <w:lang w:bidi="ru-RU"/>
              </w:rPr>
              <w:t>Проведение SWOT анализ организации;</w:t>
            </w:r>
            <w:r w:rsidRPr="00F41E26">
              <w:rPr>
                <w:lang w:bidi="ru-RU"/>
              </w:rPr>
              <w:br/>
              <w:t>•-Проведение на основе Аналитического этапа анализа бухгалтерской отчетности и выявление основных показателей деятельности организации;</w:t>
            </w:r>
            <w:r w:rsidRPr="00F41E26">
              <w:rPr>
                <w:lang w:bidi="ru-RU"/>
              </w:rPr>
              <w:br/>
              <w:t>•-Формирование выводов по деятельности исследуемой организации.</w:t>
            </w:r>
          </w:p>
        </w:tc>
      </w:tr>
      <w:tr w:rsidR="005D11CD" w:rsidRPr="00F41E26" w14:paraId="36F5819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3BD8" w14:textId="5F29D8FD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9A80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5. Внутренние регламенты организации для осуществления контроля составления и представления отчетности: методология и разработка.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C97C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•-Разработка на основе результатов Аналитического этапа внутренних регламентов и методологии проведения контроля составления и предоставления бухгалтерской отчетности;</w:t>
            </w:r>
          </w:p>
        </w:tc>
      </w:tr>
      <w:tr w:rsidR="005D11CD" w:rsidRPr="00F41E26" w14:paraId="333234A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A579" w14:textId="4E65724E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D318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6. Внутренний контроль: основные мероприятия, требования к осуществлению и формирование результатов.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2C24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•-Определение методов осуществления контроля составления и предоставления бухгалтерской отчетности;</w:t>
            </w:r>
            <w:r w:rsidRPr="00F41E26">
              <w:rPr>
                <w:lang w:bidi="ru-RU"/>
              </w:rPr>
              <w:br/>
            </w:r>
            <w:proofErr w:type="gramStart"/>
            <w:r w:rsidRPr="00F41E26">
              <w:rPr>
                <w:lang w:bidi="ru-RU"/>
              </w:rPr>
              <w:t>•-</w:t>
            </w:r>
            <w:proofErr w:type="gramEnd"/>
            <w:r w:rsidRPr="00F41E26">
              <w:rPr>
                <w:lang w:bidi="ru-RU"/>
              </w:rPr>
              <w:t>Обобщение полученной в ходе Аналитического и Практического этапов информации.</w:t>
            </w:r>
          </w:p>
        </w:tc>
      </w:tr>
      <w:tr w:rsidR="005D11CD" w:rsidRPr="00F41E26" w14:paraId="50244A8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A5E8" w14:textId="168CA811" w:rsidR="005D11CD" w:rsidRPr="00F41E26" w:rsidRDefault="00F41E2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8F91" w14:textId="77777777" w:rsidR="005D11CD" w:rsidRPr="00F41E2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41E26">
              <w:rPr>
                <w:lang w:bidi="ru-RU"/>
              </w:rPr>
              <w:t>Тема 7. Взаимодействие с контролирующими органами: формы, виды и методология.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A929" w14:textId="77777777" w:rsidR="005D11CD" w:rsidRPr="00F41E2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41E26">
              <w:rPr>
                <w:lang w:bidi="ru-RU"/>
              </w:rPr>
              <w:t>•-Определение перечня контролирующих органов и их требований;</w:t>
            </w:r>
            <w:r w:rsidRPr="00F41E26">
              <w:rPr>
                <w:lang w:bidi="ru-RU"/>
              </w:rPr>
              <w:br/>
            </w:r>
            <w:proofErr w:type="gramStart"/>
            <w:r w:rsidRPr="00F41E26">
              <w:rPr>
                <w:lang w:bidi="ru-RU"/>
              </w:rPr>
              <w:t>•-</w:t>
            </w:r>
            <w:proofErr w:type="gramEnd"/>
            <w:r w:rsidRPr="00F41E26">
              <w:rPr>
                <w:lang w:bidi="ru-RU"/>
              </w:rPr>
              <w:t>Разработка методологии взаимодействия с контролирующими органами.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5005759"/>
      <w:r w:rsidRPr="003F62A9">
        <w:rPr>
          <w:b/>
          <w:szCs w:val="28"/>
        </w:rPr>
        <w:t xml:space="preserve">ПРОЕКТНАЯ РАБОТА </w:t>
      </w:r>
      <w:proofErr w:type="gramStart"/>
      <w:r w:rsidRPr="003F62A9">
        <w:rPr>
          <w:b/>
          <w:szCs w:val="28"/>
        </w:rPr>
        <w:t>ОБУЧАЮЩИХСЯ</w:t>
      </w:r>
      <w:proofErr w:type="gramEnd"/>
      <w:r w:rsidRPr="003F62A9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 xml:space="preserve">Реализация дисциплины осуществляется в виде проектной работы </w:t>
      </w:r>
      <w:proofErr w:type="gramStart"/>
      <w:r w:rsidRPr="003F62A9">
        <w:t>обучающихся</w:t>
      </w:r>
      <w:proofErr w:type="gramEnd"/>
      <w:r w:rsidRPr="003F62A9">
        <w:t xml:space="preserve">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5005760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3F62A9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3F62A9">
              <w:rPr>
                <w:b/>
                <w:sz w:val="22"/>
              </w:rPr>
              <w:t>.</w:t>
            </w:r>
            <w:proofErr w:type="gramEnd"/>
            <w:r w:rsidRPr="003F62A9">
              <w:rPr>
                <w:b/>
                <w:sz w:val="22"/>
              </w:rPr>
              <w:t xml:space="preserve"> </w:t>
            </w:r>
            <w:proofErr w:type="gramStart"/>
            <w:r w:rsidRPr="003F62A9">
              <w:rPr>
                <w:b/>
                <w:sz w:val="22"/>
              </w:rPr>
              <w:t>с</w:t>
            </w:r>
            <w:proofErr w:type="gramEnd"/>
            <w:r w:rsidRPr="003F62A9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Электронные ресурсы</w:t>
            </w:r>
          </w:p>
        </w:tc>
      </w:tr>
      <w:tr w:rsidR="00530A60" w:rsidRPr="003F62A9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F41E26" w:rsidRDefault="004B105F">
            <w:pPr>
              <w:rPr>
                <w:sz w:val="22"/>
              </w:rPr>
            </w:pPr>
            <w:r w:rsidRPr="00F41E26">
              <w:t>Антонов, Г. Д. Управление проектами организации</w:t>
            </w:r>
            <w:proofErr w:type="gramStart"/>
            <w:r w:rsidRPr="00F41E26">
              <w:t xml:space="preserve"> :</w:t>
            </w:r>
            <w:proofErr w:type="gramEnd"/>
            <w:r w:rsidRPr="00F41E26">
              <w:t xml:space="preserve"> учебник / Г.Д. Антонов, О.П. Иванова, В.М. </w:t>
            </w:r>
            <w:proofErr w:type="spellStart"/>
            <w:r w:rsidRPr="00F41E26">
              <w:t>Тумин</w:t>
            </w:r>
            <w:proofErr w:type="spellEnd"/>
            <w:r w:rsidRPr="00F41E26">
              <w:t>. — Москва</w:t>
            </w:r>
            <w:proofErr w:type="gramStart"/>
            <w:r w:rsidRPr="00F41E26">
              <w:t xml:space="preserve"> :</w:t>
            </w:r>
            <w:proofErr w:type="gramEnd"/>
            <w:r w:rsidRPr="00F41E26">
              <w:t xml:space="preserve"> ИНФРА-М, 2019. — 244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3F62A9" w:rsidRDefault="00FA468F">
            <w:pPr>
              <w:rPr>
                <w:sz w:val="22"/>
              </w:rPr>
            </w:pPr>
            <w:hyperlink r:id="rId9" w:history="1">
              <w:r w:rsidR="004B105F">
                <w:rPr>
                  <w:color w:val="00008B"/>
                  <w:u w:val="single"/>
                </w:rPr>
                <w:t xml:space="preserve">https://znanium.ru/read?id=359781  </w:t>
              </w:r>
            </w:hyperlink>
          </w:p>
        </w:tc>
      </w:tr>
      <w:tr w:rsidR="00530A60" w:rsidRPr="003F62A9" w14:paraId="0498CA25" w14:textId="77777777" w:rsidTr="003C73A5">
        <w:tc>
          <w:tcPr>
            <w:tcW w:w="2500" w:type="pct"/>
            <w:shd w:val="clear" w:color="auto" w:fill="auto"/>
          </w:tcPr>
          <w:p w14:paraId="1B4D206D" w14:textId="77777777" w:rsidR="00530A60" w:rsidRPr="00F41E26" w:rsidRDefault="004B105F">
            <w:pPr>
              <w:rPr>
                <w:sz w:val="22"/>
              </w:rPr>
            </w:pPr>
            <w:r w:rsidRPr="00F41E26">
              <w:t xml:space="preserve">Ньютон, Р. Управление проектами от А до Я / Ньютон Р., - 7-е изд. - Москва </w:t>
            </w:r>
            <w:proofErr w:type="gramStart"/>
            <w:r w:rsidRPr="00F41E26">
              <w:t>:А</w:t>
            </w:r>
            <w:proofErr w:type="gramEnd"/>
            <w:r w:rsidRPr="00F41E26">
              <w:t xml:space="preserve">льпина </w:t>
            </w:r>
            <w:proofErr w:type="spellStart"/>
            <w:r w:rsidRPr="00F41E26">
              <w:t>Пабл</w:t>
            </w:r>
            <w:proofErr w:type="spellEnd"/>
            <w:r w:rsidRPr="00F41E26">
              <w:t>., 2016. - 180 с.</w:t>
            </w:r>
          </w:p>
        </w:tc>
        <w:tc>
          <w:tcPr>
            <w:tcW w:w="2500" w:type="pct"/>
            <w:shd w:val="clear" w:color="auto" w:fill="auto"/>
          </w:tcPr>
          <w:p w14:paraId="78E1AC38" w14:textId="77777777" w:rsidR="00530A60" w:rsidRPr="003F62A9" w:rsidRDefault="00FA468F">
            <w:pPr>
              <w:rPr>
                <w:sz w:val="22"/>
              </w:rPr>
            </w:pPr>
            <w:hyperlink r:id="rId10" w:history="1">
              <w:r w:rsidR="004B105F">
                <w:rPr>
                  <w:color w:val="00008B"/>
                  <w:u w:val="single"/>
                </w:rPr>
                <w:t xml:space="preserve">https://znanium.com/read?id=236629  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3F62A9">
        <w:rPr>
          <w:szCs w:val="28"/>
        </w:rPr>
        <w:t>т.ч</w:t>
      </w:r>
      <w:proofErr w:type="spellEnd"/>
      <w:r w:rsidRPr="003F62A9">
        <w:rPr>
          <w:szCs w:val="28"/>
        </w:rPr>
        <w:t>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47DA897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8FB332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3F62A9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3F62A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62A9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3F62A9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3F62A9" w14:paraId="1D2069A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D951B6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4CB247B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828196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3F62A9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3F62A9" w14:paraId="5FD1B6E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76D4E1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1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FA468F" w:rsidP="009E28D5">
            <w:hyperlink r:id="rId13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proofErr w:type="gramStart"/>
            <w:r w:rsidRPr="003F62A9">
              <w:t xml:space="preserve">Справочная правовая система </w:t>
            </w:r>
            <w:proofErr w:type="spellStart"/>
            <w:r w:rsidRPr="003F62A9">
              <w:t>КонсультантПлюс</w:t>
            </w:r>
            <w:proofErr w:type="spellEnd"/>
            <w:r w:rsidRPr="003F62A9">
              <w:t xml:space="preserve"> (инсталлированный ресурс</w:t>
            </w:r>
            <w:proofErr w:type="gramEnd"/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proofErr w:type="gramStart"/>
            <w:r w:rsidRPr="003F62A9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5005761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F41E26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F41E2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41E2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F41E2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41E2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F41E26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41E26">
              <w:rPr>
                <w:sz w:val="22"/>
                <w:szCs w:val="22"/>
              </w:rPr>
              <w:t>комплекс</w:t>
            </w:r>
            <w:proofErr w:type="gramStart"/>
            <w:r w:rsidRPr="00F41E26">
              <w:rPr>
                <w:sz w:val="22"/>
                <w:szCs w:val="22"/>
              </w:rPr>
              <w:t>"С</w:t>
            </w:r>
            <w:proofErr w:type="gramEnd"/>
            <w:r w:rsidRPr="00F41E26">
              <w:rPr>
                <w:sz w:val="22"/>
                <w:szCs w:val="22"/>
              </w:rPr>
              <w:t>пециализированная</w:t>
            </w:r>
            <w:proofErr w:type="spellEnd"/>
            <w:r w:rsidRPr="00F41E2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41E26">
              <w:rPr>
                <w:sz w:val="22"/>
                <w:szCs w:val="22"/>
              </w:rPr>
              <w:t>)д</w:t>
            </w:r>
            <w:proofErr w:type="gramEnd"/>
            <w:r w:rsidRPr="00F41E2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41E2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1E26">
              <w:rPr>
                <w:sz w:val="22"/>
                <w:szCs w:val="22"/>
              </w:rPr>
              <w:t>5-8400/8</w:t>
            </w:r>
            <w:r w:rsidRPr="00F41E26">
              <w:rPr>
                <w:sz w:val="22"/>
                <w:szCs w:val="22"/>
                <w:lang w:val="en-US"/>
              </w:rPr>
              <w:t>GB</w:t>
            </w:r>
            <w:r w:rsidRPr="00F41E26">
              <w:rPr>
                <w:sz w:val="22"/>
                <w:szCs w:val="22"/>
              </w:rPr>
              <w:t>/500</w:t>
            </w:r>
            <w:r w:rsidRPr="00F41E26">
              <w:rPr>
                <w:sz w:val="22"/>
                <w:szCs w:val="22"/>
                <w:lang w:val="en-US"/>
              </w:rPr>
              <w:t>GB</w:t>
            </w:r>
            <w:r w:rsidRPr="00F41E26">
              <w:rPr>
                <w:sz w:val="22"/>
                <w:szCs w:val="22"/>
              </w:rPr>
              <w:t>_</w:t>
            </w:r>
            <w:r w:rsidRPr="00F41E26">
              <w:rPr>
                <w:sz w:val="22"/>
                <w:szCs w:val="22"/>
                <w:lang w:val="en-US"/>
              </w:rPr>
              <w:t>SSD</w:t>
            </w:r>
            <w:r w:rsidRPr="00F41E26">
              <w:rPr>
                <w:sz w:val="22"/>
                <w:szCs w:val="22"/>
              </w:rPr>
              <w:t>/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VA</w:t>
            </w:r>
            <w:r w:rsidRPr="00F41E26">
              <w:rPr>
                <w:sz w:val="22"/>
                <w:szCs w:val="22"/>
              </w:rPr>
              <w:t>2410-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41E2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41E26">
              <w:rPr>
                <w:sz w:val="22"/>
                <w:szCs w:val="22"/>
                <w:lang w:val="en-US"/>
              </w:rPr>
              <w:t>Intel</w:t>
            </w:r>
            <w:r w:rsidRPr="00F41E26">
              <w:rPr>
                <w:sz w:val="22"/>
                <w:szCs w:val="22"/>
              </w:rPr>
              <w:t xml:space="preserve">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x</w:t>
            </w:r>
            <w:r w:rsidRPr="00F41E26">
              <w:rPr>
                <w:sz w:val="22"/>
                <w:szCs w:val="22"/>
              </w:rPr>
              <w:t xml:space="preserve">2 </w:t>
            </w:r>
            <w:r w:rsidRPr="00F41E26">
              <w:rPr>
                <w:sz w:val="22"/>
                <w:szCs w:val="22"/>
                <w:lang w:val="en-US"/>
              </w:rPr>
              <w:t>g</w:t>
            </w:r>
            <w:r w:rsidRPr="00F41E26">
              <w:rPr>
                <w:sz w:val="22"/>
                <w:szCs w:val="22"/>
              </w:rPr>
              <w:t xml:space="preserve">3250 </w:t>
            </w:r>
            <w:proofErr w:type="spellStart"/>
            <w:r w:rsidRPr="00F41E26">
              <w:rPr>
                <w:sz w:val="22"/>
                <w:szCs w:val="22"/>
              </w:rPr>
              <w:t>клавиатура+мышь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L</w:t>
            </w:r>
            <w:r w:rsidRPr="00F41E2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41E2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41E2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F41E26" w14:paraId="66C431B8" w14:textId="77777777" w:rsidTr="00116807">
        <w:tc>
          <w:tcPr>
            <w:tcW w:w="4662" w:type="dxa"/>
            <w:shd w:val="clear" w:color="auto" w:fill="auto"/>
          </w:tcPr>
          <w:p w14:paraId="0B6346E4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1E26">
              <w:rPr>
                <w:sz w:val="22"/>
                <w:szCs w:val="22"/>
              </w:rPr>
              <w:t>комплексом</w:t>
            </w:r>
            <w:proofErr w:type="gramStart"/>
            <w:r w:rsidRPr="00F41E26">
              <w:rPr>
                <w:sz w:val="22"/>
                <w:szCs w:val="22"/>
              </w:rPr>
              <w:t>.С</w:t>
            </w:r>
            <w:proofErr w:type="gramEnd"/>
            <w:r w:rsidRPr="00F41E26">
              <w:rPr>
                <w:sz w:val="22"/>
                <w:szCs w:val="22"/>
              </w:rPr>
              <w:t>пециализированная</w:t>
            </w:r>
            <w:proofErr w:type="spellEnd"/>
            <w:r w:rsidRPr="00F41E2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F41E26">
              <w:rPr>
                <w:sz w:val="22"/>
                <w:szCs w:val="22"/>
                <w:lang w:val="en-US"/>
              </w:rPr>
              <w:t>Intel</w:t>
            </w:r>
            <w:r w:rsidRPr="00F41E26">
              <w:rPr>
                <w:sz w:val="22"/>
                <w:szCs w:val="22"/>
              </w:rPr>
              <w:t xml:space="preserve">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1E26">
              <w:rPr>
                <w:sz w:val="22"/>
                <w:szCs w:val="22"/>
              </w:rPr>
              <w:t xml:space="preserve">3-2100 2.4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41E26">
              <w:rPr>
                <w:sz w:val="22"/>
                <w:szCs w:val="22"/>
              </w:rPr>
              <w:t>/500/4/</w:t>
            </w:r>
            <w:r w:rsidRPr="00F41E26">
              <w:rPr>
                <w:sz w:val="22"/>
                <w:szCs w:val="22"/>
                <w:lang w:val="en-US"/>
              </w:rPr>
              <w:t>Acer</w:t>
            </w:r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V</w:t>
            </w:r>
            <w:r w:rsidRPr="00F41E26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EX</w:t>
            </w:r>
            <w:r w:rsidRPr="00F41E26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F41E26">
              <w:rPr>
                <w:sz w:val="22"/>
                <w:szCs w:val="22"/>
                <w:lang w:val="en-US"/>
              </w:rPr>
              <w:t>Wi</w:t>
            </w:r>
            <w:r w:rsidRPr="00F41E26">
              <w:rPr>
                <w:sz w:val="22"/>
                <w:szCs w:val="22"/>
              </w:rPr>
              <w:t>-</w:t>
            </w:r>
            <w:r w:rsidRPr="00F41E26">
              <w:rPr>
                <w:sz w:val="22"/>
                <w:szCs w:val="22"/>
                <w:lang w:val="en-US"/>
              </w:rPr>
              <w:t>Fi</w:t>
            </w:r>
            <w:r w:rsidRPr="00F41E26">
              <w:rPr>
                <w:sz w:val="22"/>
                <w:szCs w:val="22"/>
              </w:rPr>
              <w:t xml:space="preserve"> Тип</w:t>
            </w:r>
            <w:proofErr w:type="gramStart"/>
            <w:r w:rsidRPr="00F41E26">
              <w:rPr>
                <w:sz w:val="22"/>
                <w:szCs w:val="22"/>
              </w:rPr>
              <w:t>1</w:t>
            </w:r>
            <w:proofErr w:type="gram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UBIQUITI</w:t>
            </w:r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UAP</w:t>
            </w:r>
            <w:r w:rsidRPr="00F41E26">
              <w:rPr>
                <w:sz w:val="22"/>
                <w:szCs w:val="22"/>
              </w:rPr>
              <w:t>-</w:t>
            </w:r>
            <w:r w:rsidRPr="00F41E26">
              <w:rPr>
                <w:sz w:val="22"/>
                <w:szCs w:val="22"/>
                <w:lang w:val="en-US"/>
              </w:rPr>
              <w:t>AC</w:t>
            </w:r>
            <w:r w:rsidRPr="00F41E26">
              <w:rPr>
                <w:sz w:val="22"/>
                <w:szCs w:val="22"/>
              </w:rPr>
              <w:t>-</w:t>
            </w:r>
            <w:r w:rsidRPr="00F41E26">
              <w:rPr>
                <w:sz w:val="22"/>
                <w:szCs w:val="22"/>
                <w:lang w:val="en-US"/>
              </w:rPr>
              <w:t>PRO</w:t>
            </w:r>
            <w:r w:rsidRPr="00F41E26">
              <w:rPr>
                <w:sz w:val="22"/>
                <w:szCs w:val="22"/>
              </w:rPr>
              <w:t xml:space="preserve"> - 1 </w:t>
            </w:r>
            <w:proofErr w:type="gramStart"/>
            <w:r w:rsidRPr="00F41E26">
              <w:rPr>
                <w:sz w:val="22"/>
                <w:szCs w:val="22"/>
              </w:rPr>
              <w:t>шт.,</w:t>
            </w:r>
            <w:proofErr w:type="gramEnd"/>
            <w:r w:rsidRPr="00F41E26">
              <w:rPr>
                <w:sz w:val="22"/>
                <w:szCs w:val="22"/>
              </w:rPr>
              <w:t xml:space="preserve"> Коммутатор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Switch</w:t>
            </w:r>
            <w:r w:rsidRPr="00F41E26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F41E26">
              <w:rPr>
                <w:sz w:val="22"/>
                <w:szCs w:val="22"/>
                <w:lang w:val="en-US"/>
              </w:rPr>
              <w:t>Cisco</w:t>
            </w:r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WS</w:t>
            </w:r>
            <w:r w:rsidRPr="00F41E26">
              <w:rPr>
                <w:sz w:val="22"/>
                <w:szCs w:val="22"/>
              </w:rPr>
              <w:t>-</w:t>
            </w:r>
            <w:r w:rsidRPr="00F41E26">
              <w:rPr>
                <w:sz w:val="22"/>
                <w:szCs w:val="22"/>
                <w:lang w:val="en-US"/>
              </w:rPr>
              <w:t>C</w:t>
            </w:r>
            <w:r w:rsidRPr="00F41E26">
              <w:rPr>
                <w:sz w:val="22"/>
                <w:szCs w:val="22"/>
              </w:rPr>
              <w:t>2960+24</w:t>
            </w:r>
            <w:r w:rsidRPr="00F41E26">
              <w:rPr>
                <w:sz w:val="22"/>
                <w:szCs w:val="22"/>
                <w:lang w:val="en-US"/>
              </w:rPr>
              <w:t>PC</w:t>
            </w:r>
            <w:r w:rsidRPr="00F41E26">
              <w:rPr>
                <w:sz w:val="22"/>
                <w:szCs w:val="22"/>
              </w:rPr>
              <w:t>-</w:t>
            </w:r>
            <w:r w:rsidRPr="00F41E26">
              <w:rPr>
                <w:sz w:val="22"/>
                <w:szCs w:val="22"/>
                <w:lang w:val="en-US"/>
              </w:rPr>
              <w:t>L</w:t>
            </w:r>
            <w:r w:rsidRPr="00F41E26">
              <w:rPr>
                <w:sz w:val="22"/>
                <w:szCs w:val="22"/>
              </w:rPr>
              <w:t xml:space="preserve"> - 1 шт., Модуль </w:t>
            </w:r>
            <w:r w:rsidRPr="00F41E26">
              <w:rPr>
                <w:sz w:val="22"/>
                <w:szCs w:val="22"/>
                <w:lang w:val="en-US"/>
              </w:rPr>
              <w:t>Cisco</w:t>
            </w:r>
            <w:r w:rsidRPr="00F41E2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AA3536B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F41E26" w14:paraId="580F5252" w14:textId="77777777" w:rsidTr="00116807">
        <w:tc>
          <w:tcPr>
            <w:tcW w:w="4662" w:type="dxa"/>
            <w:shd w:val="clear" w:color="auto" w:fill="auto"/>
          </w:tcPr>
          <w:p w14:paraId="0FB457CF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1E26">
              <w:rPr>
                <w:sz w:val="22"/>
                <w:szCs w:val="22"/>
              </w:rPr>
              <w:t>комплексом</w:t>
            </w:r>
            <w:proofErr w:type="gramStart"/>
            <w:r w:rsidRPr="00F41E26">
              <w:rPr>
                <w:sz w:val="22"/>
                <w:szCs w:val="22"/>
              </w:rPr>
              <w:t>.С</w:t>
            </w:r>
            <w:proofErr w:type="gramEnd"/>
            <w:r w:rsidRPr="00F41E26">
              <w:rPr>
                <w:sz w:val="22"/>
                <w:szCs w:val="22"/>
              </w:rPr>
              <w:t>пециализированная</w:t>
            </w:r>
            <w:proofErr w:type="spellEnd"/>
            <w:r w:rsidRPr="00F41E2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1E26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F41E26">
              <w:rPr>
                <w:sz w:val="22"/>
                <w:szCs w:val="22"/>
              </w:rPr>
              <w:t xml:space="preserve"> Ноутбук </w:t>
            </w:r>
            <w:r w:rsidRPr="00F41E26">
              <w:rPr>
                <w:sz w:val="22"/>
                <w:szCs w:val="22"/>
                <w:lang w:val="en-US"/>
              </w:rPr>
              <w:t>HP</w:t>
            </w:r>
            <w:r w:rsidRPr="00F41E26">
              <w:rPr>
                <w:sz w:val="22"/>
                <w:szCs w:val="22"/>
              </w:rPr>
              <w:t xml:space="preserve"> 250 </w:t>
            </w:r>
            <w:r w:rsidRPr="00F41E26">
              <w:rPr>
                <w:sz w:val="22"/>
                <w:szCs w:val="22"/>
                <w:lang w:val="en-US"/>
              </w:rPr>
              <w:t>G</w:t>
            </w:r>
            <w:r w:rsidRPr="00F41E26">
              <w:rPr>
                <w:sz w:val="22"/>
                <w:szCs w:val="22"/>
              </w:rPr>
              <w:t>6 1</w:t>
            </w:r>
            <w:r w:rsidRPr="00F41E26">
              <w:rPr>
                <w:sz w:val="22"/>
                <w:szCs w:val="22"/>
                <w:lang w:val="en-US"/>
              </w:rPr>
              <w:t>WY</w:t>
            </w:r>
            <w:r w:rsidRPr="00F41E26">
              <w:rPr>
                <w:sz w:val="22"/>
                <w:szCs w:val="22"/>
              </w:rPr>
              <w:t>58</w:t>
            </w:r>
            <w:r w:rsidRPr="00F41E26">
              <w:rPr>
                <w:sz w:val="22"/>
                <w:szCs w:val="22"/>
                <w:lang w:val="en-US"/>
              </w:rPr>
              <w:t>EA</w:t>
            </w:r>
            <w:r w:rsidRPr="00F41E26">
              <w:rPr>
                <w:sz w:val="22"/>
                <w:szCs w:val="22"/>
              </w:rPr>
              <w:t xml:space="preserve">, Мультимедийный проектор </w:t>
            </w:r>
            <w:r w:rsidRPr="00F41E26">
              <w:rPr>
                <w:sz w:val="22"/>
                <w:szCs w:val="22"/>
                <w:lang w:val="en-US"/>
              </w:rPr>
              <w:t>LG</w:t>
            </w:r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PF</w:t>
            </w:r>
            <w:r w:rsidRPr="00F41E26">
              <w:rPr>
                <w:sz w:val="22"/>
                <w:szCs w:val="22"/>
              </w:rPr>
              <w:t>1500</w:t>
            </w:r>
            <w:r w:rsidRPr="00F41E26">
              <w:rPr>
                <w:sz w:val="22"/>
                <w:szCs w:val="22"/>
                <w:lang w:val="en-US"/>
              </w:rPr>
              <w:t>G</w:t>
            </w:r>
            <w:r w:rsidRPr="00F41E2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4994C43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F41E26" w14:paraId="1618F069" w14:textId="77777777" w:rsidTr="00116807">
        <w:tc>
          <w:tcPr>
            <w:tcW w:w="4662" w:type="dxa"/>
            <w:shd w:val="clear" w:color="auto" w:fill="auto"/>
          </w:tcPr>
          <w:p w14:paraId="5ED60587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F41E26">
              <w:rPr>
                <w:sz w:val="22"/>
                <w:szCs w:val="22"/>
              </w:rPr>
              <w:t>Оборудован</w:t>
            </w:r>
            <w:proofErr w:type="gramEnd"/>
            <w:r w:rsidRPr="00F41E26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F41E26">
              <w:rPr>
                <w:sz w:val="22"/>
                <w:szCs w:val="22"/>
              </w:rPr>
              <w:t>комплексом</w:t>
            </w:r>
            <w:proofErr w:type="gramStart"/>
            <w:r w:rsidRPr="00F41E26">
              <w:rPr>
                <w:sz w:val="22"/>
                <w:szCs w:val="22"/>
              </w:rPr>
              <w:t>.С</w:t>
            </w:r>
            <w:proofErr w:type="gramEnd"/>
            <w:r w:rsidRPr="00F41E26">
              <w:rPr>
                <w:sz w:val="22"/>
                <w:szCs w:val="22"/>
              </w:rPr>
              <w:t>пециализированная</w:t>
            </w:r>
            <w:proofErr w:type="spellEnd"/>
            <w:r w:rsidRPr="00F41E2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1E2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F41E26">
              <w:rPr>
                <w:sz w:val="22"/>
                <w:szCs w:val="22"/>
                <w:lang w:val="en-US"/>
              </w:rPr>
              <w:t>I</w:t>
            </w:r>
            <w:r w:rsidRPr="00F41E26">
              <w:rPr>
                <w:sz w:val="22"/>
                <w:szCs w:val="22"/>
              </w:rPr>
              <w:t>5-7400/8</w:t>
            </w:r>
            <w:r w:rsidRPr="00F41E26">
              <w:rPr>
                <w:sz w:val="22"/>
                <w:szCs w:val="22"/>
                <w:lang w:val="en-US"/>
              </w:rPr>
              <w:t>Gb</w:t>
            </w:r>
            <w:r w:rsidRPr="00F41E26">
              <w:rPr>
                <w:sz w:val="22"/>
                <w:szCs w:val="22"/>
              </w:rPr>
              <w:t>/1</w:t>
            </w:r>
            <w:r w:rsidRPr="00F41E26">
              <w:rPr>
                <w:sz w:val="22"/>
                <w:szCs w:val="22"/>
                <w:lang w:val="en-US"/>
              </w:rPr>
              <w:t>Tb</w:t>
            </w:r>
            <w:r w:rsidRPr="00F41E26">
              <w:rPr>
                <w:sz w:val="22"/>
                <w:szCs w:val="22"/>
              </w:rPr>
              <w:t>/</w:t>
            </w:r>
            <w:r w:rsidRPr="00F41E26">
              <w:rPr>
                <w:sz w:val="22"/>
                <w:szCs w:val="22"/>
                <w:lang w:val="en-US"/>
              </w:rPr>
              <w:t>DELL</w:t>
            </w:r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S</w:t>
            </w:r>
            <w:r w:rsidRPr="00F41E26">
              <w:rPr>
                <w:sz w:val="22"/>
                <w:szCs w:val="22"/>
              </w:rPr>
              <w:t>2218</w:t>
            </w:r>
            <w:r w:rsidRPr="00F41E26">
              <w:rPr>
                <w:sz w:val="22"/>
                <w:szCs w:val="22"/>
                <w:lang w:val="en-US"/>
              </w:rPr>
              <w:t>H</w:t>
            </w:r>
            <w:r w:rsidRPr="00F41E26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F41E2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41E26">
              <w:rPr>
                <w:sz w:val="22"/>
                <w:szCs w:val="22"/>
              </w:rPr>
              <w:t xml:space="preserve"> </w:t>
            </w:r>
            <w:r w:rsidRPr="00F41E26">
              <w:rPr>
                <w:sz w:val="22"/>
                <w:szCs w:val="22"/>
                <w:lang w:val="en-US"/>
              </w:rPr>
              <w:t>OP</w:t>
            </w:r>
            <w:r w:rsidRPr="00F41E26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F41E2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39F01E8" w14:textId="77777777" w:rsidR="00EE504A" w:rsidRPr="00F41E26" w:rsidRDefault="00116807" w:rsidP="00BA48A8">
            <w:pPr>
              <w:jc w:val="both"/>
              <w:rPr>
                <w:sz w:val="22"/>
                <w:szCs w:val="22"/>
              </w:rPr>
            </w:pPr>
            <w:r w:rsidRPr="00F41E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proofErr w:type="gramStart"/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  <w:proofErr w:type="gramEnd"/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5005762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proofErr w:type="gramStart"/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</w:t>
      </w:r>
      <w:proofErr w:type="gramStart"/>
      <w:r w:rsidRPr="003F62A9">
        <w:t>целях</w:t>
      </w:r>
      <w:proofErr w:type="gramEnd"/>
      <w:r w:rsidRPr="003F62A9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3F62A9">
        <w:t>формах</w:t>
      </w:r>
      <w:proofErr w:type="gramEnd"/>
      <w:r w:rsidRPr="003F62A9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3F62A9">
        <w:t>группах</w:t>
      </w:r>
      <w:proofErr w:type="gramEnd"/>
      <w:r w:rsidRPr="003F62A9">
        <w:t xml:space="preserve">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5005763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3F62A9">
        <w:rPr>
          <w:rFonts w:eastAsia="Calibri"/>
          <w:lang w:eastAsia="en-US"/>
        </w:rPr>
        <w:t>соответствии</w:t>
      </w:r>
      <w:proofErr w:type="gramEnd"/>
      <w:r w:rsidRPr="003F62A9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F41E26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F41E2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41E26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F41E2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41E26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F41E2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41E26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F41E2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41E26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F41E26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F41E26" w:rsidRDefault="00CF1BA1" w:rsidP="00531D44">
            <w:pPr>
              <w:contextualSpacing/>
              <w:jc w:val="both"/>
            </w:pPr>
            <w:proofErr w:type="spellStart"/>
            <w:r w:rsidRPr="00F41E26">
              <w:rPr>
                <w:lang w:val="en-US"/>
              </w:rPr>
              <w:t>Информационно-аналитическая</w:t>
            </w:r>
            <w:proofErr w:type="spellEnd"/>
            <w:r w:rsidRPr="00F41E26">
              <w:rPr>
                <w:lang w:val="en-US"/>
              </w:rPr>
              <w:t xml:space="preserve"> </w:t>
            </w:r>
            <w:proofErr w:type="spellStart"/>
            <w:r w:rsidRPr="00F41E26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F41E26" w:rsidRDefault="00CF1BA1" w:rsidP="00531D44">
            <w:pPr>
              <w:contextualSpacing/>
              <w:jc w:val="both"/>
            </w:pPr>
            <w:proofErr w:type="spellStart"/>
            <w:r w:rsidRPr="00F41E26"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1-2</w:t>
            </w:r>
          </w:p>
        </w:tc>
      </w:tr>
      <w:tr w:rsidR="00B2201D" w:rsidRPr="00F41E26" w14:paraId="47DCB4F4" w14:textId="77777777" w:rsidTr="00CF1BA1">
        <w:tc>
          <w:tcPr>
            <w:tcW w:w="1562" w:type="pct"/>
            <w:shd w:val="clear" w:color="auto" w:fill="auto"/>
          </w:tcPr>
          <w:p w14:paraId="55CB986D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7EA374D8" w14:textId="77777777" w:rsidR="00B2201D" w:rsidRPr="00F41E26" w:rsidRDefault="00CF1BA1" w:rsidP="00531D44">
            <w:pPr>
              <w:contextualSpacing/>
              <w:jc w:val="both"/>
            </w:pPr>
            <w:proofErr w:type="spellStart"/>
            <w:r w:rsidRPr="00F41E26">
              <w:rPr>
                <w:lang w:val="en-US"/>
              </w:rPr>
              <w:t>Проектно-аналитическая</w:t>
            </w:r>
            <w:proofErr w:type="spellEnd"/>
            <w:r w:rsidRPr="00F41E26">
              <w:rPr>
                <w:lang w:val="en-US"/>
              </w:rPr>
              <w:t xml:space="preserve"> </w:t>
            </w:r>
            <w:proofErr w:type="spellStart"/>
            <w:r w:rsidRPr="00F41E26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5FC68E35" w14:textId="77777777" w:rsidR="00B2201D" w:rsidRPr="00F41E26" w:rsidRDefault="00CF1BA1" w:rsidP="00531D44">
            <w:pPr>
              <w:contextualSpacing/>
              <w:jc w:val="both"/>
            </w:pPr>
            <w:proofErr w:type="spellStart"/>
            <w:r w:rsidRPr="00F41E26"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shd w:val="clear" w:color="auto" w:fill="auto"/>
          </w:tcPr>
          <w:p w14:paraId="5F4A7E50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3-7</w:t>
            </w:r>
          </w:p>
        </w:tc>
      </w:tr>
      <w:tr w:rsidR="00B2201D" w:rsidRPr="00F41E26" w14:paraId="7C119FB2" w14:textId="77777777" w:rsidTr="00CF1BA1">
        <w:tc>
          <w:tcPr>
            <w:tcW w:w="1562" w:type="pct"/>
            <w:shd w:val="clear" w:color="auto" w:fill="auto"/>
          </w:tcPr>
          <w:p w14:paraId="7916D213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7B861025" w14:textId="77777777" w:rsidR="00B2201D" w:rsidRPr="00F41E26" w:rsidRDefault="00CF1BA1" w:rsidP="00531D44">
            <w:pPr>
              <w:contextualSpacing/>
              <w:jc w:val="both"/>
            </w:pPr>
            <w:proofErr w:type="spellStart"/>
            <w:r w:rsidRPr="00F41E26">
              <w:rPr>
                <w:lang w:val="en-US"/>
              </w:rPr>
              <w:t>Текущий</w:t>
            </w:r>
            <w:proofErr w:type="spellEnd"/>
            <w:r w:rsidRPr="00F41E26">
              <w:rPr>
                <w:lang w:val="en-US"/>
              </w:rPr>
              <w:t xml:space="preserve"> </w:t>
            </w:r>
            <w:proofErr w:type="spellStart"/>
            <w:r w:rsidRPr="00F41E26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61265533" w14:textId="77777777" w:rsidR="00B2201D" w:rsidRPr="00F41E26" w:rsidRDefault="00CF1BA1" w:rsidP="00531D44">
            <w:pPr>
              <w:contextualSpacing/>
              <w:jc w:val="both"/>
            </w:pPr>
            <w:r w:rsidRPr="00F41E2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69F65D0" w14:textId="77777777" w:rsidR="00B2201D" w:rsidRPr="00F41E2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41E26">
              <w:rPr>
                <w:lang w:val="en-US"/>
              </w:rPr>
              <w:t>1-7</w:t>
            </w:r>
          </w:p>
        </w:tc>
      </w:tr>
    </w:tbl>
    <w:p w14:paraId="12BC6410" w14:textId="77777777" w:rsidR="00A00AEA" w:rsidRPr="00F41E26" w:rsidRDefault="00A00AEA" w:rsidP="00D677FE">
      <w:pPr>
        <w:jc w:val="both"/>
        <w:rPr>
          <w:rFonts w:eastAsia="Calibri"/>
        </w:rPr>
      </w:pPr>
    </w:p>
    <w:p w14:paraId="60578291" w14:textId="77777777" w:rsidR="00571E3F" w:rsidRPr="00F41E26" w:rsidRDefault="00571E3F" w:rsidP="00571E3F">
      <w:pPr>
        <w:jc w:val="both"/>
        <w:rPr>
          <w:rFonts w:eastAsia="Calibri"/>
        </w:rPr>
      </w:pPr>
      <w:r w:rsidRPr="00F41E26">
        <w:rPr>
          <w:rFonts w:eastAsia="Calibri"/>
        </w:rPr>
        <w:t xml:space="preserve">Самостоятельная работа </w:t>
      </w:r>
      <w:proofErr w:type="gramStart"/>
      <w:r w:rsidRPr="00F41E26">
        <w:rPr>
          <w:rFonts w:eastAsia="Calibri"/>
        </w:rPr>
        <w:t>обучающегося</w:t>
      </w:r>
      <w:proofErr w:type="gramEnd"/>
      <w:r w:rsidRPr="00F41E26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F41E26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F41E26" w:rsidRDefault="00571E3F" w:rsidP="00531D44">
            <w:pPr>
              <w:jc w:val="center"/>
              <w:rPr>
                <w:rFonts w:eastAsia="Calibri"/>
                <w:b/>
              </w:rPr>
            </w:pPr>
            <w:r w:rsidRPr="00F41E26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F41E26" w:rsidRDefault="00B2201D" w:rsidP="00531D44">
            <w:pPr>
              <w:jc w:val="center"/>
              <w:rPr>
                <w:rFonts w:eastAsia="Calibri"/>
                <w:b/>
              </w:rPr>
            </w:pPr>
            <w:r w:rsidRPr="00F41E26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F41E26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  <w:lang w:val="en-US"/>
              </w:rPr>
              <w:t>1-2</w:t>
            </w:r>
          </w:p>
        </w:tc>
      </w:tr>
      <w:tr w:rsidR="00571E3F" w:rsidRPr="00F41E26" w14:paraId="5C9B360B" w14:textId="77777777" w:rsidTr="00CF1BA1">
        <w:tc>
          <w:tcPr>
            <w:tcW w:w="4679" w:type="dxa"/>
            <w:shd w:val="clear" w:color="auto" w:fill="auto"/>
          </w:tcPr>
          <w:p w14:paraId="4B286646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67E879F2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  <w:lang w:val="en-US"/>
              </w:rPr>
              <w:t>2-4</w:t>
            </w:r>
          </w:p>
        </w:tc>
      </w:tr>
      <w:tr w:rsidR="00571E3F" w:rsidRPr="00F41E26" w14:paraId="5E55F0DF" w14:textId="77777777" w:rsidTr="00CF1BA1">
        <w:tc>
          <w:tcPr>
            <w:tcW w:w="4679" w:type="dxa"/>
            <w:shd w:val="clear" w:color="auto" w:fill="auto"/>
          </w:tcPr>
          <w:p w14:paraId="49752ADF" w14:textId="77777777" w:rsidR="00571E3F" w:rsidRPr="00F41E26" w:rsidRDefault="00CF1BA1" w:rsidP="00CF1BA1">
            <w:pPr>
              <w:rPr>
                <w:rFonts w:eastAsia="Calibri"/>
              </w:rPr>
            </w:pPr>
            <w:proofErr w:type="spellStart"/>
            <w:r w:rsidRPr="00F41E26">
              <w:rPr>
                <w:rFonts w:eastAsia="Calibri"/>
                <w:lang w:val="en-US"/>
              </w:rPr>
              <w:t>Разработка</w:t>
            </w:r>
            <w:proofErr w:type="spellEnd"/>
            <w:r w:rsidRPr="00F41E26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F41E26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F41E26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F41E26">
              <w:rPr>
                <w:rFonts w:eastAsia="Calibri"/>
                <w:lang w:val="en-US"/>
              </w:rPr>
              <w:t>групповых</w:t>
            </w:r>
            <w:proofErr w:type="spellEnd"/>
            <w:r w:rsidRPr="00F41E26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F41E26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2EFA95EA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  <w:lang w:val="en-US"/>
              </w:rPr>
              <w:t>3-7</w:t>
            </w:r>
          </w:p>
        </w:tc>
      </w:tr>
      <w:tr w:rsidR="00571E3F" w:rsidRPr="00F41E26" w14:paraId="33A735D8" w14:textId="77777777" w:rsidTr="00CF1BA1">
        <w:tc>
          <w:tcPr>
            <w:tcW w:w="4679" w:type="dxa"/>
            <w:shd w:val="clear" w:color="auto" w:fill="auto"/>
          </w:tcPr>
          <w:p w14:paraId="22068410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6F05269D" w14:textId="77777777" w:rsidR="00571E3F" w:rsidRPr="00F41E26" w:rsidRDefault="00CF1BA1" w:rsidP="00CF1BA1">
            <w:pPr>
              <w:rPr>
                <w:rFonts w:eastAsia="Calibri"/>
              </w:rPr>
            </w:pPr>
            <w:r w:rsidRPr="00F41E26">
              <w:rPr>
                <w:rFonts w:eastAsia="Calibri"/>
                <w:lang w:val="en-US"/>
              </w:rPr>
              <w:t>3-7</w:t>
            </w:r>
          </w:p>
        </w:tc>
      </w:tr>
    </w:tbl>
    <w:p w14:paraId="0039D0A4" w14:textId="77777777" w:rsidR="00391BA5" w:rsidRPr="00F41E26" w:rsidRDefault="00391BA5" w:rsidP="00D677FE">
      <w:pPr>
        <w:jc w:val="both"/>
        <w:rPr>
          <w:rFonts w:eastAsia="Calibri"/>
        </w:rPr>
      </w:pPr>
    </w:p>
    <w:p w14:paraId="4505DE8C" w14:textId="77777777" w:rsidR="00A00AEA" w:rsidRPr="00F41E26" w:rsidRDefault="00A00AEA" w:rsidP="00A00AEA">
      <w:pPr>
        <w:jc w:val="both"/>
        <w:rPr>
          <w:rFonts w:eastAsia="Calibri"/>
          <w:bCs/>
        </w:rPr>
      </w:pPr>
      <w:r w:rsidRPr="00F41E26">
        <w:rPr>
          <w:rFonts w:eastAsia="Calibri"/>
          <w:bCs/>
        </w:rPr>
        <w:t xml:space="preserve">Текущий контроль проводится в течение </w:t>
      </w:r>
      <w:r w:rsidR="00A5437C" w:rsidRPr="00F41E26">
        <w:rPr>
          <w:rFonts w:eastAsia="Calibri"/>
          <w:bCs/>
        </w:rPr>
        <w:t xml:space="preserve">периода </w:t>
      </w:r>
      <w:r w:rsidRPr="00F41E26">
        <w:rPr>
          <w:rFonts w:eastAsia="Calibri"/>
          <w:bCs/>
        </w:rPr>
        <w:t>прохождения</w:t>
      </w:r>
      <w:r w:rsidR="00EE68B0" w:rsidRPr="00F41E26">
        <w:rPr>
          <w:rFonts w:eastAsia="Calibri"/>
          <w:bCs/>
        </w:rPr>
        <w:t xml:space="preserve"> дисциплины</w:t>
      </w:r>
      <w:r w:rsidR="00B41EBF" w:rsidRPr="00F41E26">
        <w:rPr>
          <w:rFonts w:eastAsia="Calibri"/>
          <w:bCs/>
        </w:rPr>
        <w:t>.</w:t>
      </w:r>
    </w:p>
    <w:p w14:paraId="0D3778D5" w14:textId="77777777" w:rsidR="009E28D5" w:rsidRPr="00F41E26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F41E26" w:rsidRDefault="004949AC" w:rsidP="004949AC">
      <w:pPr>
        <w:jc w:val="center"/>
        <w:rPr>
          <w:b/>
          <w:bCs/>
          <w:lang w:eastAsia="ar-SA"/>
        </w:rPr>
      </w:pPr>
      <w:r w:rsidRPr="00F41E26">
        <w:rPr>
          <w:b/>
          <w:bCs/>
          <w:lang w:eastAsia="ar-SA"/>
        </w:rPr>
        <w:t xml:space="preserve">9.2 </w:t>
      </w:r>
      <w:r w:rsidR="00A00AEA" w:rsidRPr="00F41E26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F41E26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F41E26">
        <w:rPr>
          <w:rFonts w:eastAsia="Calibri"/>
          <w:lang w:eastAsia="en-US"/>
        </w:rPr>
        <w:t xml:space="preserve">Результаты </w:t>
      </w:r>
      <w:r w:rsidR="00D677FE" w:rsidRPr="00F41E26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F41E26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F41E26">
        <w:rPr>
          <w:rFonts w:eastAsia="Calibri"/>
          <w:lang w:eastAsia="en-US"/>
        </w:rPr>
        <w:t xml:space="preserve"> с возможным проведением процедур внутренн</w:t>
      </w:r>
      <w:r w:rsidR="00D677FE" w:rsidRPr="003F62A9">
        <w:rPr>
          <w:rFonts w:eastAsia="Calibri"/>
          <w:lang w:eastAsia="en-US"/>
        </w:rPr>
        <w:t>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3F62A9">
        <w:rPr>
          <w:rFonts w:eastAsia="Calibri"/>
          <w:lang w:eastAsia="en-US"/>
        </w:rPr>
        <w:t>обучающихся</w:t>
      </w:r>
      <w:proofErr w:type="gramEnd"/>
      <w:r w:rsidRPr="003F62A9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3F62A9">
        <w:rPr>
          <w:rFonts w:eastAsia="Calibri"/>
          <w:lang w:eastAsia="en-US"/>
        </w:rPr>
        <w:t>обучения по дисциплине</w:t>
      </w:r>
      <w:proofErr w:type="gramEnd"/>
      <w:r w:rsidRPr="003F62A9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</w:t>
      </w:r>
      <w:proofErr w:type="spellStart"/>
      <w:r w:rsidRPr="003F62A9">
        <w:rPr>
          <w:rFonts w:eastAsia="Calibri"/>
          <w:lang w:eastAsia="en-US"/>
        </w:rPr>
        <w:t>сформированности</w:t>
      </w:r>
      <w:proofErr w:type="spellEnd"/>
      <w:r w:rsidRPr="003F62A9">
        <w:rPr>
          <w:rFonts w:eastAsia="Calibri"/>
          <w:lang w:eastAsia="en-US"/>
        </w:rPr>
        <w:t xml:space="preserve"> результатов </w:t>
      </w:r>
      <w:proofErr w:type="gramStart"/>
      <w:r w:rsidRPr="003F62A9">
        <w:rPr>
          <w:rFonts w:eastAsia="Calibri"/>
          <w:lang w:eastAsia="en-US"/>
        </w:rPr>
        <w:t>обучения по дисциплине</w:t>
      </w:r>
      <w:proofErr w:type="gramEnd"/>
      <w:r w:rsidRPr="003F62A9">
        <w:rPr>
          <w:rFonts w:eastAsia="Calibri"/>
          <w:lang w:eastAsia="en-US"/>
        </w:rPr>
        <w:t xml:space="preserve">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Формой </w:t>
      </w:r>
      <w:proofErr w:type="gramStart"/>
      <w:r w:rsidRPr="003F62A9">
        <w:rPr>
          <w:rFonts w:eastAsia="Calibri"/>
          <w:lang w:eastAsia="en-US"/>
        </w:rPr>
        <w:t>итогового</w:t>
      </w:r>
      <w:proofErr w:type="gramEnd"/>
      <w:r w:rsidRPr="003F62A9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3F62A9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3F62A9">
              <w:rPr>
                <w:rFonts w:eastAsia="Calibri"/>
                <w:lang w:eastAsia="en-US"/>
              </w:rPr>
              <w:t>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3F62A9">
              <w:rPr>
                <w:rFonts w:eastAsia="Calibri"/>
                <w:lang w:eastAsia="en-US"/>
              </w:rPr>
              <w:t>основном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3F62A9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3F62A9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3F62A9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3F62A9">
              <w:rPr>
                <w:rFonts w:eastAsia="Calibri"/>
                <w:lang w:eastAsia="en-US"/>
              </w:rPr>
              <w:t>целостных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C60777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DAD74" w14:textId="77777777" w:rsidR="00FA468F" w:rsidRDefault="00FA468F" w:rsidP="00AB39E8">
      <w:r>
        <w:separator/>
      </w:r>
    </w:p>
  </w:endnote>
  <w:endnote w:type="continuationSeparator" w:id="0">
    <w:p w14:paraId="6AA442F5" w14:textId="77777777" w:rsidR="00FA468F" w:rsidRDefault="00FA468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8E75C" w14:textId="77777777" w:rsidR="00FA468F" w:rsidRDefault="00FA468F" w:rsidP="00AB39E8">
      <w:r>
        <w:separator/>
      </w:r>
    </w:p>
  </w:footnote>
  <w:footnote w:type="continuationSeparator" w:id="0">
    <w:p w14:paraId="00B4636B" w14:textId="77777777" w:rsidR="00FA468F" w:rsidRDefault="00FA468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6566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6566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4390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2B3D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5ABA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37B5"/>
    <w:rsid w:val="009F4AAF"/>
    <w:rsid w:val="00A00AEA"/>
    <w:rsid w:val="00A308D0"/>
    <w:rsid w:val="00A30F95"/>
    <w:rsid w:val="00A3677D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66B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0777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B273A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41E26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A468F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read?id=236629%2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read?id=359781%20%20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04233-09C6-4835-8316-B7E1801B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3024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21</cp:revision>
  <cp:lastPrinted>2019-08-27T08:58:00Z</cp:lastPrinted>
  <dcterms:created xsi:type="dcterms:W3CDTF">2021-09-23T14:49:00Z</dcterms:created>
  <dcterms:modified xsi:type="dcterms:W3CDTF">2026-03-17T08:40:00Z</dcterms:modified>
</cp:coreProperties>
</file>